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4043" w14:textId="762C1A12" w:rsidR="000D2114" w:rsidRPr="000D2114" w:rsidRDefault="00D30325" w:rsidP="00C9241D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«</w:t>
      </w:r>
      <w:r w:rsidR="0054411C" w:rsidRPr="0054411C">
        <w:rPr>
          <w:rFonts w:ascii="Times New Roman" w:eastAsia="SimSun" w:hAnsi="Times New Roman" w:cs="Times New Roman"/>
          <w:b/>
          <w:sz w:val="20"/>
          <w:szCs w:val="20"/>
          <w:lang w:val="kk-KZ"/>
        </w:rPr>
        <w:t>Жеке аудару теориясы</w:t>
      </w:r>
      <w:r w:rsidR="000D2114" w:rsidRP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» пәні бойынша</w:t>
      </w:r>
    </w:p>
    <w:p w14:paraId="166435A4" w14:textId="77777777" w:rsidR="000251ED" w:rsidRPr="000D2114" w:rsidRDefault="00180525" w:rsidP="000D21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</w:t>
      </w:r>
      <w:r w:rsidRPr="001805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сабақтар 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тапсырмалар және әдістемелік нұсқаулар</w:t>
      </w:r>
    </w:p>
    <w:p w14:paraId="1D6A8C41" w14:textId="77777777" w:rsidR="00180525" w:rsidRPr="000D2114" w:rsidRDefault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34B85" w14:textId="77777777" w:rsidR="00180525" w:rsidRPr="000D2114" w:rsidRDefault="000B07CC" w:rsidP="000B07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7CC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№ 1</w:t>
      </w:r>
      <w:r w:rsidR="00AE3758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-2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 семинар сабағы </w:t>
      </w:r>
    </w:p>
    <w:p w14:paraId="7CC4DFBD" w14:textId="77777777" w:rsidR="00895D98" w:rsidRPr="00895D98" w:rsidRDefault="00180525" w:rsidP="0018052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lang w:val="kk-KZ"/>
        </w:rPr>
        <w:t xml:space="preserve"> </w:t>
      </w:r>
      <w:r w:rsidR="00895D98" w:rsidRPr="00895D98">
        <w:rPr>
          <w:rFonts w:ascii="Times New Roman" w:hAnsi="Times New Roman" w:cs="Times New Roman"/>
          <w:b/>
          <w:lang w:val="kk-KZ"/>
        </w:rPr>
        <w:t xml:space="preserve">Лексикасын салыстыру </w:t>
      </w:r>
    </w:p>
    <w:p w14:paraId="27C85F3B" w14:textId="77777777" w:rsidR="00180525" w:rsidRPr="00895D98" w:rsidRDefault="00895D98" w:rsidP="00180525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</w:t>
      </w:r>
      <w:r w:rsidR="00D30325" w:rsidRPr="00895D98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Аударма стандарты</w:t>
      </w:r>
    </w:p>
    <w:p w14:paraId="4CFA20CA" w14:textId="77777777" w:rsidR="00895D98" w:rsidRPr="000D2114" w:rsidRDefault="00895D98" w:rsidP="0018052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8D4BA" w14:textId="77777777" w:rsidR="000D2114" w:rsidRDefault="00180525" w:rsidP="000D2114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="000D2114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5D95BA43" w14:textId="77777777" w:rsidR="00EC2D46" w:rsidRDefault="00180525" w:rsidP="000D2114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54177C3F" w14:textId="77777777" w:rsidR="00EC2D46" w:rsidRDefault="00EC2D46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D2114"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240669E9" w14:textId="77777777" w:rsidR="000D2114" w:rsidRPr="000B07CC" w:rsidRDefault="000D2114" w:rsidP="000D2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D46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EC2D46"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2519CE23" w14:textId="77777777" w:rsidR="00180525" w:rsidRPr="00180525" w:rsidRDefault="00180525" w:rsidP="00EC2D46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6A05DAEC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DAC712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B7D5103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199BF5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24DA7D3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682C0704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7C161B96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72D4259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E575016" w14:textId="77777777" w:rsidR="00180525" w:rsidRPr="003713D4" w:rsidRDefault="00180525">
      <w:pPr>
        <w:rPr>
          <w:rFonts w:ascii="Times New Roman" w:hAnsi="Times New Roman" w:cs="Times New Roman"/>
          <w:b/>
          <w:sz w:val="24"/>
          <w:szCs w:val="24"/>
        </w:rPr>
      </w:pPr>
    </w:p>
    <w:p w14:paraId="16A82A4C" w14:textId="77777777" w:rsidR="00B15FC0" w:rsidRPr="000D2114" w:rsidRDefault="00AE3758" w:rsidP="00B15FC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№ 3-4 </w:t>
      </w:r>
      <w:r w:rsidR="00B15FC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 xml:space="preserve">семинар сабағы </w:t>
      </w:r>
    </w:p>
    <w:p w14:paraId="4C6B51F7" w14:textId="77777777" w:rsidR="00B15FC0" w:rsidRPr="00854423" w:rsidRDefault="00B15FC0" w:rsidP="00B15FC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1,Тақырыбы</w:t>
      </w:r>
      <w:r w:rsidRPr="000D211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E3758" w:rsidRPr="00AE3758">
        <w:rPr>
          <w:b/>
          <w:bCs/>
          <w:sz w:val="18"/>
          <w:szCs w:val="18"/>
          <w:lang w:val="kk-KZ" w:eastAsia="ar-SA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салыстыру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54423" w:rsidRPr="00854423">
        <w:rPr>
          <w:rFonts w:ascii="Times New Roman" w:hAnsi="Times New Roman" w:cs="Times New Roman"/>
          <w:b/>
          <w:sz w:val="20"/>
          <w:szCs w:val="20"/>
        </w:rPr>
        <w:t>әдістері</w:t>
      </w:r>
      <w:proofErr w:type="spellEnd"/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талдау</w:t>
      </w:r>
    </w:p>
    <w:p w14:paraId="4C345EF3" w14:textId="77777777" w:rsidR="00854423" w:rsidRDefault="003D15E3" w:rsidP="00B15FC0">
      <w:pPr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  <w:r w:rsidR="00854423" w:rsidRPr="00854423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Қытай тіліндегі </w:t>
      </w:r>
      <w:r w:rsidR="00854423" w:rsidRPr="00854423">
        <w:rPr>
          <w:rFonts w:ascii="Times New Roman" w:hAnsi="Times New Roman" w:cs="Times New Roman"/>
          <w:b/>
          <w:color w:val="222222"/>
          <w:sz w:val="20"/>
          <w:szCs w:val="20"/>
          <w:lang w:val="kk-KZ"/>
        </w:rPr>
        <w:t>семантикалық айырмашылығы бар сөздерін аудару</w:t>
      </w:r>
    </w:p>
    <w:p w14:paraId="102B718A" w14:textId="77777777" w:rsidR="00854423" w:rsidRPr="00854423" w:rsidRDefault="00854423" w:rsidP="00B15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AF65C4" w14:textId="77777777" w:rsidR="00B15FC0" w:rsidRDefault="00B15FC0" w:rsidP="00B15FC0">
      <w:pP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80525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kk-KZ" w:eastAsia="ko-KR"/>
        </w:rPr>
        <w:t>Өткізу форасы: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</w:t>
      </w:r>
    </w:p>
    <w:p w14:paraId="7CDFF79A" w14:textId="77777777" w:rsidR="00B15FC0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3.Әдістемелік 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 xml:space="preserve"> нұсқаулар:</w:t>
      </w: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14:paraId="372AC243" w14:textId="77777777" w:rsidR="00B15FC0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практикалық әдебиеттермен жұмыс</w:t>
      </w:r>
    </w:p>
    <w:p w14:paraId="7E6B4CCB" w14:textId="77777777" w:rsidR="00B15FC0" w:rsidRPr="000B07CC" w:rsidRDefault="00B15FC0" w:rsidP="00B15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55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B07C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555E2">
        <w:rPr>
          <w:rFonts w:ascii="Times New Roman" w:hAnsi="Times New Roman" w:cs="Times New Roman"/>
          <w:sz w:val="24"/>
          <w:szCs w:val="24"/>
          <w:lang w:val="kk-KZ"/>
        </w:rPr>
        <w:t>қытай оқулықтарын талдау.</w:t>
      </w:r>
    </w:p>
    <w:p w14:paraId="756DFA62" w14:textId="77777777" w:rsidR="00B15FC0" w:rsidRPr="00180525" w:rsidRDefault="00B15FC0" w:rsidP="00B15FC0">
      <w:pPr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</w:pPr>
      <w:r w:rsidRPr="00180525">
        <w:rPr>
          <w:rFonts w:ascii="Times New Roman" w:eastAsia="Batang" w:hAnsi="Times New Roman" w:cs="Times New Roman"/>
          <w:color w:val="000000"/>
          <w:sz w:val="24"/>
          <w:szCs w:val="24"/>
          <w:lang w:val="kk-KZ" w:eastAsia="ko-KR"/>
        </w:rPr>
        <w:t>.</w:t>
      </w:r>
      <w:r w:rsidRPr="00180525">
        <w:rPr>
          <w:rFonts w:ascii="Times New Roman" w:eastAsia="Batang" w:hAnsi="Times New Roman" w:cs="Times New Roman"/>
          <w:b/>
          <w:color w:val="000000"/>
          <w:sz w:val="24"/>
          <w:szCs w:val="24"/>
          <w:lang w:val="kk-KZ" w:eastAsia="ko-KR"/>
        </w:rPr>
        <w:t>4.Әдебиет:</w:t>
      </w:r>
    </w:p>
    <w:p w14:paraId="172B7E8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AA11345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106D3A4D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496255B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5C80359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lastRenderedPageBreak/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3D9493FC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07FDF1E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4351B95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746FEA9C" w14:textId="77777777" w:rsidR="003D11BD" w:rsidRPr="003D11BD" w:rsidRDefault="003D11BD" w:rsidP="003D11B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5-6 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04884774" w14:textId="77777777" w:rsidR="003D15E3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,Тақырыбы: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мағаналық  </w:t>
      </w:r>
    </w:p>
    <w:p w14:paraId="7B29EC74" w14:textId="77777777" w:rsidR="00DF7936" w:rsidRPr="008C60F6" w:rsidRDefault="003D15E3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8C60F6" w:rsidRPr="008C6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Мөлшер сөздің аударылуы </w:t>
      </w:r>
    </w:p>
    <w:p w14:paraId="12610AA4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FE1E9A8" w14:textId="77777777" w:rsidR="003D11BD" w:rsidRPr="003D11BD" w:rsidRDefault="003D11BD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8CD8EBA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50E92DFE" w14:textId="77777777" w:rsidR="003D11BD" w:rsidRPr="002116CD" w:rsidRDefault="003D11BD" w:rsidP="003D11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1C963A80" w14:textId="77777777" w:rsidR="003713D4" w:rsidRPr="00217C10" w:rsidRDefault="003D11BD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2116CD">
        <w:rPr>
          <w:rFonts w:ascii="Times New Roman" w:hAnsi="Times New Roman"/>
          <w:b/>
          <w:sz w:val="24"/>
          <w:szCs w:val="24"/>
          <w:lang w:val="kk-KZ"/>
        </w:rPr>
        <w:t>4.Әдебиет:</w:t>
      </w:r>
      <w:r w:rsidR="003713D4" w:rsidRPr="003713D4">
        <w:rPr>
          <w:rFonts w:ascii="Times New Roman" w:hAnsi="Times New Roman"/>
          <w:sz w:val="20"/>
          <w:szCs w:val="20"/>
          <w:lang w:val="kk-KZ" w:eastAsia="zh-CN"/>
        </w:rPr>
        <w:t xml:space="preserve"> 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>1.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="003713D4"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="003713D4"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 w:rsidR="003713D4"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4A4EF014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15D1637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B2A2BD8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1BE104F1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2287549D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3CC5D451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0C6EF3A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178536EA" w14:textId="77777777" w:rsidR="003D11BD" w:rsidRPr="003713D4" w:rsidRDefault="003D11BD" w:rsidP="003D11BD">
      <w:pPr>
        <w:rPr>
          <w:rFonts w:ascii="Times New Roman" w:hAnsi="Times New Roman" w:cs="Times New Roman"/>
          <w:b/>
          <w:sz w:val="24"/>
          <w:szCs w:val="24"/>
        </w:rPr>
      </w:pPr>
    </w:p>
    <w:p w14:paraId="6C987729" w14:textId="77777777" w:rsidR="00596A26" w:rsidRDefault="00596A26" w:rsidP="003D11B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205D07" w14:textId="77777777" w:rsidR="00596A26" w:rsidRPr="00596A26" w:rsidRDefault="00596A26" w:rsidP="00596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7-8 </w:t>
      </w: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сабағы</w:t>
      </w:r>
    </w:p>
    <w:p w14:paraId="649D9634" w14:textId="77777777" w:rsidR="003D15E3" w:rsidRDefault="00596A26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A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3D15E3"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 есімнің аударылуна талдау </w:t>
      </w:r>
    </w:p>
    <w:p w14:paraId="0C983FBB" w14:textId="77777777" w:rsidR="003D15E3" w:rsidRDefault="003D15E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3D1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Транслитерация </w:t>
      </w:r>
    </w:p>
    <w:p w14:paraId="47D19F8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FE2F462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50C63FB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0877A2A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486694EB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226BD84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Ж.Сәмитұлы, «Аударма теориясы және практикасы» Алматы, ҚазҰУ баспасы 2005ж</w:t>
      </w:r>
    </w:p>
    <w:p w14:paraId="1E5524FD" w14:textId="77777777" w:rsidR="00BD2A4F" w:rsidRPr="00BD2A4F" w:rsidRDefault="008858BC" w:rsidP="00BD2A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9</w:t>
      </w:r>
      <w:r w:rsidR="0088335A"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2A4F"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378C7CA" w14:textId="77777777" w:rsidR="00BD2A4F" w:rsidRDefault="00BD2A4F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2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8858BC" w:rsidRPr="008858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Қысқарған сөз аудармасы </w:t>
      </w:r>
    </w:p>
    <w:p w14:paraId="0B956DF9" w14:textId="77777777" w:rsidR="00A60C77" w:rsidRPr="00BD2A4F" w:rsidRDefault="00A60C77" w:rsidP="00BD2A4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A60C77">
        <w:rPr>
          <w:rFonts w:ascii="Times New Roman" w:hAnsi="Times New Roman" w:cs="Times New Roman"/>
          <w:b/>
          <w:sz w:val="24"/>
          <w:szCs w:val="24"/>
          <w:lang w:val="kk-KZ"/>
        </w:rPr>
        <w:t>Әр тұрлі аударма әдістерді біріктіріу</w:t>
      </w:r>
    </w:p>
    <w:p w14:paraId="7EA897E9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4D8B72A" w14:textId="77777777" w:rsidR="004829A3" w:rsidRPr="003D11B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28F780E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A19E68E" w14:textId="77777777" w:rsidR="004829A3" w:rsidRPr="002116CD" w:rsidRDefault="004829A3" w:rsidP="004829A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EAEA2FD" w14:textId="77777777" w:rsidR="004829A3" w:rsidRPr="002116CD" w:rsidRDefault="004829A3" w:rsidP="004829A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5CAF8FBC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562A189B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27FECF12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55ABA6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4AF0672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39972040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75BD131C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1930D88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317B1E0E" w14:textId="77777777" w:rsidR="00AC1175" w:rsidRPr="003713D4" w:rsidRDefault="00AC1175" w:rsidP="004829A3">
      <w:pPr>
        <w:rPr>
          <w:rFonts w:ascii="Times New Roman" w:hAnsi="Times New Roman" w:cs="Times New Roman"/>
          <w:b/>
          <w:sz w:val="24"/>
          <w:szCs w:val="24"/>
        </w:rPr>
      </w:pPr>
    </w:p>
    <w:p w14:paraId="5B3CDE78" w14:textId="77777777" w:rsidR="00AC1175" w:rsidRPr="002116CD" w:rsidRDefault="00AC1175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11-12</w:t>
      </w: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92F8433" w14:textId="77777777" w:rsidR="0088335A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B76DED" w:rsidRPr="00B76DED">
        <w:rPr>
          <w:rFonts w:ascii="Times New Roman" w:hAnsi="Times New Roman" w:cs="Times New Roman"/>
          <w:b/>
          <w:sz w:val="24"/>
          <w:szCs w:val="24"/>
          <w:lang w:val="kk-KZ"/>
        </w:rPr>
        <w:t>Дыбыстық аудармаға талдау</w:t>
      </w:r>
    </w:p>
    <w:p w14:paraId="3EEF73DE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B76DED">
        <w:rPr>
          <w:rFonts w:ascii="Times New Roman" w:hAnsi="Times New Roman" w:cs="Times New Roman"/>
          <w:b/>
          <w:sz w:val="24"/>
          <w:szCs w:val="24"/>
          <w:lang w:val="kk-KZ"/>
        </w:rPr>
        <w:t>Еліктеуіштердің аударылу тәсілдері</w:t>
      </w:r>
    </w:p>
    <w:p w14:paraId="033CCF3D" w14:textId="77777777" w:rsidR="00B76DED" w:rsidRDefault="00B76DED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7047E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2116CD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FA42B7F" w14:textId="77777777" w:rsidR="00AC1175" w:rsidRPr="003D11B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282569D3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E599074" w14:textId="77777777" w:rsidR="00AC1175" w:rsidRPr="002116CD" w:rsidRDefault="00AC1175" w:rsidP="00AC1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0D0792F4" w14:textId="77777777" w:rsidR="00AC1175" w:rsidRPr="002116CD" w:rsidRDefault="00AC1175" w:rsidP="00AC11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6CD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769D41D3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09F33BC9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53493282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3A2390AD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01720276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0DD51288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42349E95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77B4A1C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67AFBADE" w14:textId="77777777" w:rsidR="0088335A" w:rsidRPr="003713D4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0B37C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13-14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3F1277E9" w14:textId="77777777" w:rsid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0A57BB" w:rsidRPr="000A57BB">
        <w:rPr>
          <w:rFonts w:ascii="Times New Roman" w:hAnsi="Times New Roman" w:cs="Times New Roman"/>
          <w:b/>
          <w:sz w:val="24"/>
          <w:szCs w:val="24"/>
          <w:lang w:val="kk-KZ"/>
        </w:rPr>
        <w:t>Қосарланған сөздер аудармасына талдау</w:t>
      </w:r>
    </w:p>
    <w:p w14:paraId="428EF3A5" w14:textId="77777777" w:rsidR="000A57BB" w:rsidRDefault="000A57BB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0A57B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 сөздерді аудару</w:t>
      </w:r>
    </w:p>
    <w:p w14:paraId="0125DE28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4C85683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3.Әдістемелік  нұсқаулар: </w:t>
      </w:r>
    </w:p>
    <w:p w14:paraId="34AB98FD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3618E622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74417BBB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0F34A122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711653EA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009E2B8D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4EF9774B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5362657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00DC71A3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24002C0B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35A673D2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4DB60BC1" w14:textId="77777777" w:rsidR="0088335A" w:rsidRPr="003713D4" w:rsidRDefault="0088335A" w:rsidP="0088335A">
      <w:pPr>
        <w:rPr>
          <w:rFonts w:ascii="Times New Roman" w:hAnsi="Times New Roman" w:cs="Times New Roman"/>
          <w:sz w:val="24"/>
          <w:szCs w:val="24"/>
        </w:rPr>
      </w:pPr>
    </w:p>
    <w:p w14:paraId="5BEDBFC8" w14:textId="77777777" w:rsidR="0088335A" w:rsidRPr="0088335A" w:rsidRDefault="0088335A" w:rsidP="00883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15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семинар сабағы</w:t>
      </w:r>
    </w:p>
    <w:p w14:paraId="4AE33F3C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1,Тақырыбы: </w:t>
      </w:r>
      <w:r w:rsidR="00F72B3F" w:rsidRPr="00F72B3F">
        <w:rPr>
          <w:rFonts w:ascii="Times New Roman" w:hAnsi="Times New Roman" w:cs="Times New Roman"/>
          <w:b/>
          <w:sz w:val="24"/>
          <w:szCs w:val="24"/>
          <w:lang w:val="kk-KZ"/>
        </w:rPr>
        <w:t>Қалалар мен елді мекендер атауының аударылуы</w:t>
      </w:r>
    </w:p>
    <w:p w14:paraId="0AFDCA0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2.Өткізу форасы: </w:t>
      </w:r>
      <w:r w:rsidRPr="0088335A">
        <w:rPr>
          <w:rFonts w:ascii="Times New Roman" w:hAnsi="Times New Roman" w:cs="Times New Roman"/>
          <w:sz w:val="24"/>
          <w:szCs w:val="24"/>
          <w:lang w:val="kk-KZ"/>
        </w:rPr>
        <w:t>ауызша / жазбаша</w:t>
      </w: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53B1660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3.Әдістемелік  нұсқаулар: </w:t>
      </w:r>
    </w:p>
    <w:p w14:paraId="06D63972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>а)Теориялық және практикалық әдебиеттермен жұмыс</w:t>
      </w:r>
    </w:p>
    <w:p w14:paraId="63667259" w14:textId="77777777" w:rsidR="0088335A" w:rsidRPr="0088335A" w:rsidRDefault="0088335A" w:rsidP="0088335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sz w:val="24"/>
          <w:szCs w:val="24"/>
          <w:lang w:val="kk-KZ"/>
        </w:rPr>
        <w:t xml:space="preserve"> ә) қытай оқулықтарын талдау.</w:t>
      </w:r>
    </w:p>
    <w:p w14:paraId="6C3DB96A" w14:textId="77777777" w:rsidR="0088335A" w:rsidRPr="0088335A" w:rsidRDefault="0088335A" w:rsidP="0088335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35A">
        <w:rPr>
          <w:rFonts w:ascii="Times New Roman" w:hAnsi="Times New Roman" w:cs="Times New Roman"/>
          <w:b/>
          <w:sz w:val="24"/>
          <w:szCs w:val="24"/>
          <w:lang w:val="kk-KZ"/>
        </w:rPr>
        <w:t>4.Әдебиет:</w:t>
      </w:r>
    </w:p>
    <w:p w14:paraId="16FF05BB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1.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Б.Шөкей, «</w:t>
      </w:r>
      <w:r w:rsidRPr="00217C10">
        <w:rPr>
          <w:rFonts w:ascii="Microsoft YaHei" w:eastAsia="Microsoft YaHei" w:hAnsi="Microsoft YaHei" w:cs="Microsoft YaHei" w:hint="eastAsia"/>
          <w:sz w:val="20"/>
          <w:szCs w:val="20"/>
          <w:lang w:val="kk-KZ" w:eastAsia="zh-CN"/>
        </w:rPr>
        <w:t>汉哈翻译理论与技巧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» ҚХР, Ұлттар баспасы 2012ж</w:t>
      </w:r>
      <w:r>
        <w:rPr>
          <w:rFonts w:ascii="Times New Roman" w:hAnsi="Times New Roman"/>
          <w:sz w:val="20"/>
          <w:szCs w:val="20"/>
          <w:lang w:val="kk-KZ" w:eastAsia="zh-CN"/>
        </w:rPr>
        <w:t xml:space="preserve">  -95б</w:t>
      </w:r>
    </w:p>
    <w:p w14:paraId="508B91E7" w14:textId="77777777" w:rsidR="003713D4" w:rsidRPr="00217C10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>
        <w:rPr>
          <w:rFonts w:ascii="Times New Roman" w:hAnsi="Times New Roman"/>
          <w:sz w:val="20"/>
          <w:szCs w:val="20"/>
          <w:lang w:val="kk-KZ" w:eastAsia="zh-CN"/>
        </w:rPr>
        <w:t>2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>.</w:t>
      </w:r>
      <w:r w:rsidRPr="00217C10">
        <w:rPr>
          <w:rFonts w:ascii="Times New Roman" w:hAnsi="Times New Roman"/>
          <w:sz w:val="20"/>
          <w:szCs w:val="20"/>
          <w:lang w:val="kk-KZ" w:eastAsia="zh-CN"/>
        </w:rPr>
        <w:tab/>
        <w:t>А. Тарақов. Аударма әлемі, Алматы,  Қаз ҰУ баспасы,2012ж</w:t>
      </w:r>
    </w:p>
    <w:p w14:paraId="156922E3" w14:textId="77777777" w:rsidR="003713D4" w:rsidRPr="003713D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val="kk-KZ"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3.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</w:r>
    </w:p>
    <w:p w14:paraId="7D6C1B61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 w:rsidRPr="003713D4">
        <w:rPr>
          <w:rFonts w:ascii="Times New Roman" w:hAnsi="Times New Roman"/>
          <w:sz w:val="20"/>
          <w:szCs w:val="20"/>
          <w:lang w:val="kk-KZ" w:eastAsia="zh-CN"/>
        </w:rPr>
        <w:t>4.</w:t>
      </w:r>
      <w:r w:rsidRPr="003713D4">
        <w:rPr>
          <w:rFonts w:ascii="Times New Roman" w:hAnsi="Times New Roman"/>
          <w:sz w:val="20"/>
          <w:szCs w:val="20"/>
          <w:lang w:val="kk-KZ" w:eastAsia="zh-CN"/>
        </w:rPr>
        <w:tab/>
        <w:t xml:space="preserve">Н.Абдурақын.    Қытай мифтерінің аудармасы,  Алматы.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Қаз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ҰУ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баспасы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>, 2012 ж</w:t>
      </w:r>
    </w:p>
    <w:p w14:paraId="37634BEE" w14:textId="77777777" w:rsidR="003713D4" w:rsidRPr="00E004F4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5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  <w:t xml:space="preserve">Алимов В. В. Теория перевода. Перевод в сфере профессиональной коммуникации: учебное пособие / В. В. Алимов. – изд. 4-е,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испр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М.: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КомКнига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, 2006. – 160 с. </w:t>
      </w:r>
    </w:p>
    <w:p w14:paraId="7764AE51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zh-CN"/>
        </w:rPr>
        <w:t>6</w:t>
      </w:r>
      <w:r w:rsidRPr="00E004F4">
        <w:rPr>
          <w:rFonts w:ascii="Times New Roman" w:hAnsi="Times New Roman"/>
          <w:sz w:val="20"/>
          <w:szCs w:val="20"/>
          <w:lang w:eastAsia="zh-CN"/>
        </w:rPr>
        <w:t>.</w:t>
      </w:r>
      <w:r w:rsidRPr="00E004F4">
        <w:rPr>
          <w:rFonts w:ascii="Times New Roman" w:hAnsi="Times New Roman"/>
          <w:sz w:val="20"/>
          <w:szCs w:val="20"/>
          <w:lang w:eastAsia="zh-CN"/>
        </w:rPr>
        <w:tab/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 Л. С. Язык и перевод: Вопросы общей и частой теории перевода / Л. С. </w:t>
      </w:r>
      <w:proofErr w:type="spellStart"/>
      <w:r w:rsidRPr="00E004F4">
        <w:rPr>
          <w:rFonts w:ascii="Times New Roman" w:hAnsi="Times New Roman"/>
          <w:sz w:val="20"/>
          <w:szCs w:val="20"/>
          <w:lang w:eastAsia="zh-CN"/>
        </w:rPr>
        <w:t>Бархударов</w:t>
      </w:r>
      <w:proofErr w:type="spellEnd"/>
      <w:r w:rsidRPr="00E004F4">
        <w:rPr>
          <w:rFonts w:ascii="Times New Roman" w:hAnsi="Times New Roman"/>
          <w:sz w:val="20"/>
          <w:szCs w:val="20"/>
          <w:lang w:eastAsia="zh-CN"/>
        </w:rPr>
        <w:t xml:space="preserve">. – Изд. 4-е. – М.: Издательство ЛКИ, 2013. – 240 с. </w:t>
      </w:r>
      <w:r w:rsidRPr="00D31F27">
        <w:rPr>
          <w:rFonts w:ascii="Times New Roman" w:hAnsi="Times New Roman"/>
          <w:sz w:val="20"/>
          <w:szCs w:val="20"/>
        </w:rPr>
        <w:t>Интернет-</w:t>
      </w:r>
      <w:proofErr w:type="spellStart"/>
      <w:r w:rsidRPr="00D31F27">
        <w:rPr>
          <w:rFonts w:ascii="Times New Roman" w:hAnsi="Times New Roman"/>
          <w:sz w:val="20"/>
          <w:szCs w:val="20"/>
        </w:rPr>
        <w:t>ресурстары</w:t>
      </w:r>
      <w:proofErr w:type="spellEnd"/>
      <w:r w:rsidRPr="00D31F27">
        <w:rPr>
          <w:rFonts w:ascii="Times New Roman" w:hAnsi="Times New Roman"/>
          <w:sz w:val="20"/>
          <w:szCs w:val="20"/>
        </w:rPr>
        <w:t xml:space="preserve">: </w:t>
      </w:r>
    </w:p>
    <w:p w14:paraId="6C8056DA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 www.baidu.com</w:t>
      </w:r>
    </w:p>
    <w:p w14:paraId="1290EC19" w14:textId="77777777" w:rsidR="003713D4" w:rsidRPr="00D31F27" w:rsidRDefault="003713D4" w:rsidP="003713D4">
      <w:pPr>
        <w:pStyle w:val="a3"/>
        <w:ind w:left="317"/>
        <w:rPr>
          <w:rFonts w:ascii="Times New Roman" w:hAnsi="Times New Roman"/>
          <w:sz w:val="20"/>
          <w:szCs w:val="20"/>
        </w:rPr>
      </w:pPr>
      <w:r w:rsidRPr="00D31F27">
        <w:rPr>
          <w:rFonts w:ascii="Times New Roman" w:hAnsi="Times New Roman"/>
          <w:sz w:val="20"/>
          <w:szCs w:val="20"/>
        </w:rPr>
        <w:t xml:space="preserve">www.kitap.kz                          </w:t>
      </w:r>
    </w:p>
    <w:p w14:paraId="5CBE3B25" w14:textId="77777777" w:rsidR="0088335A" w:rsidRPr="003713D4" w:rsidRDefault="0088335A" w:rsidP="003713D4">
      <w:pPr>
        <w:rPr>
          <w:rFonts w:ascii="Times New Roman" w:hAnsi="Times New Roman" w:cs="Times New Roman"/>
          <w:sz w:val="24"/>
          <w:szCs w:val="24"/>
        </w:rPr>
      </w:pPr>
    </w:p>
    <w:sectPr w:rsidR="0088335A" w:rsidRPr="0037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9B"/>
    <w:rsid w:val="000251ED"/>
    <w:rsid w:val="000A57BB"/>
    <w:rsid w:val="000B07CC"/>
    <w:rsid w:val="000D2114"/>
    <w:rsid w:val="001470C2"/>
    <w:rsid w:val="00180525"/>
    <w:rsid w:val="001B5FC2"/>
    <w:rsid w:val="002116CD"/>
    <w:rsid w:val="003511DF"/>
    <w:rsid w:val="003713D4"/>
    <w:rsid w:val="003D11BD"/>
    <w:rsid w:val="003D15E3"/>
    <w:rsid w:val="004829A3"/>
    <w:rsid w:val="00527447"/>
    <w:rsid w:val="0054411C"/>
    <w:rsid w:val="005555E2"/>
    <w:rsid w:val="00596A26"/>
    <w:rsid w:val="00610C7D"/>
    <w:rsid w:val="00613A1C"/>
    <w:rsid w:val="00664C1A"/>
    <w:rsid w:val="0072789D"/>
    <w:rsid w:val="00774625"/>
    <w:rsid w:val="00854423"/>
    <w:rsid w:val="0088335A"/>
    <w:rsid w:val="008858BC"/>
    <w:rsid w:val="00895D98"/>
    <w:rsid w:val="008C60F6"/>
    <w:rsid w:val="00A010ED"/>
    <w:rsid w:val="00A60C77"/>
    <w:rsid w:val="00AC1175"/>
    <w:rsid w:val="00AE3758"/>
    <w:rsid w:val="00B15FC0"/>
    <w:rsid w:val="00B76DED"/>
    <w:rsid w:val="00BD2A4F"/>
    <w:rsid w:val="00C31F0F"/>
    <w:rsid w:val="00C53EAC"/>
    <w:rsid w:val="00C9241D"/>
    <w:rsid w:val="00CA3A84"/>
    <w:rsid w:val="00D30325"/>
    <w:rsid w:val="00DB7A93"/>
    <w:rsid w:val="00DF7936"/>
    <w:rsid w:val="00E364E6"/>
    <w:rsid w:val="00E51B81"/>
    <w:rsid w:val="00EC2D46"/>
    <w:rsid w:val="00F72B3F"/>
    <w:rsid w:val="00FF5B9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2BC8"/>
  <w15:docId w15:val="{6367A737-107F-4087-8065-35F01E8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3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2021-08-15T10:29:00Z</dcterms:created>
  <dcterms:modified xsi:type="dcterms:W3CDTF">2021-08-15T13:07:00Z</dcterms:modified>
</cp:coreProperties>
</file>